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F3C74" w14:textId="2DA60146" w:rsidR="002F464B" w:rsidRDefault="0087559B" w:rsidP="0087559B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WDA </w:t>
      </w:r>
      <w:r w:rsidR="00E62E2E">
        <w:rPr>
          <w:rFonts w:ascii="Arial Unicode MS" w:eastAsia="Arial Unicode MS" w:hAnsi="Arial Unicode MS" w:cs="Arial Unicode MS"/>
          <w:b/>
          <w:color w:val="FF0000"/>
          <w:sz w:val="32"/>
        </w:rPr>
        <w:t>RECREATIONAL</w:t>
      </w:r>
      <w:r w:rsidR="00117482"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REGISTRATION FORM</w:t>
      </w: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2020-2021</w:t>
      </w:r>
    </w:p>
    <w:p w14:paraId="6B9ED7A6" w14:textId="77777777" w:rsidR="001B2CF4" w:rsidRPr="009F68D2" w:rsidRDefault="00901F99" w:rsidP="002F464B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</w:rPr>
      </w:pP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</w:t>
      </w:r>
      <w:r w:rsidR="009F68D2">
        <w:rPr>
          <w:rFonts w:ascii="Arial Unicode MS" w:eastAsia="Arial Unicode MS" w:hAnsi="Arial Unicode MS" w:cs="Arial Unicode MS"/>
          <w:color w:val="000000" w:themeColor="text1"/>
          <w:szCs w:val="24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Dancer</w:t>
      </w:r>
      <w:r w:rsidR="001B2CF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_______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__ </w:t>
      </w:r>
      <w:r w:rsidR="009F68D2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 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F / M    DOB (mm/dd/yy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)_________</w:t>
      </w:r>
      <w:r w:rsidR="002F464B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</w:t>
      </w:r>
      <w:r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</w:t>
      </w:r>
    </w:p>
    <w:p w14:paraId="47C3ED45" w14:textId="77777777" w:rsidR="00117482" w:rsidRPr="009F68D2" w:rsidRDefault="009F68D2" w:rsidP="00901F99">
      <w:pPr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   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Age on Dec. 31: _____</w:t>
      </w:r>
      <w:r w:rsidR="002F464B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__ </w:t>
      </w:r>
      <w:r w:rsidR="00901F99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17482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AB Health Care # ___________________</w:t>
      </w:r>
      <w:r w:rsidR="00901F99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_________________</w:t>
      </w:r>
      <w:r w:rsidR="00117482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</w:t>
      </w:r>
    </w:p>
    <w:p w14:paraId="4272548C" w14:textId="77777777" w:rsidR="001B2CF4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Complete Address: ______________________________________________________________________</w:t>
      </w:r>
    </w:p>
    <w:p w14:paraId="37224897" w14:textId="77777777" w:rsidR="00901F99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Parent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#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:______________________________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Parent # 2:____________________________________</w:t>
      </w:r>
    </w:p>
    <w:p w14:paraId="39479881" w14:textId="77777777" w:rsidR="00901F99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Cell: _____________________________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  <w:t xml:space="preserve"> 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#2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Cell:  ______________________________________</w:t>
      </w:r>
    </w:p>
    <w:p w14:paraId="0AB269EE" w14:textId="77777777" w:rsidR="00901F99" w:rsidRPr="009F68D2" w:rsidRDefault="00901F99" w:rsidP="00EB5D94">
      <w:pPr>
        <w:spacing w:after="120" w:line="144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Email: 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#2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Email: _____________________________________</w:t>
      </w:r>
    </w:p>
    <w:p w14:paraId="79967380" w14:textId="77777777" w:rsidR="00EB5D94" w:rsidRDefault="00EB5D94" w:rsidP="00EB5D94">
      <w:pPr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</w:pPr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Who should receive communication from WDA (ie: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emergency,</w:t>
      </w:r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invoices, emails)     Parent #1 ___   Parent #2 ____</w:t>
      </w:r>
    </w:p>
    <w:p w14:paraId="1BD9DD81" w14:textId="77777777" w:rsidR="00EB5D94" w:rsidRPr="009F68D2" w:rsidRDefault="00EB5D94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Other Emergency Contact: ____________________________   Phone #: ___________________________</w:t>
      </w:r>
    </w:p>
    <w:p w14:paraId="101355D7" w14:textId="77777777" w:rsidR="009F68D2" w:rsidRDefault="009F68D2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14:paraId="7376769F" w14:textId="54E6A805" w:rsidR="009F68D2" w:rsidRPr="00785F65" w:rsidRDefault="00A865BD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The WDA is run by solely by parent volunteers. </w:t>
      </w:r>
      <w:r w:rsidR="00EB5D94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Would you be interested in volunteering: (</w:t>
      </w:r>
      <w:r w:rsidR="00EB5D94" w:rsidRPr="009F68D2">
        <w:rPr>
          <w:rFonts w:ascii="Arial Unicode MS" w:eastAsia="Arial Unicode MS" w:hAnsi="Arial Unicode MS" w:cs="Arial Unicode MS"/>
          <w:color w:val="000000" w:themeColor="text1"/>
          <w:sz w:val="16"/>
          <w:szCs w:val="20"/>
        </w:rPr>
        <w:t>Please indicate areas of interest</w:t>
      </w:r>
      <w:r w:rsidR="002F464B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)  ___________________________________________________________________________ </w:t>
      </w:r>
      <w:r w:rsidR="00EB5D94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___________________________________________________________________________________________</w:t>
      </w:r>
      <w:r w:rsidR="002F464B" w:rsidRPr="002F464B">
        <w:rPr>
          <w:rFonts w:ascii="Arial Unicode MS" w:eastAsia="Arial Unicode MS" w:hAnsi="Arial Unicode MS" w:cs="Arial Unicode MS"/>
          <w:i/>
          <w:color w:val="000000" w:themeColor="text1"/>
          <w:szCs w:val="20"/>
        </w:rPr>
        <w:t xml:space="preserve">              </w:t>
      </w:r>
    </w:p>
    <w:p w14:paraId="22B19678" w14:textId="2FC8AD0C" w:rsidR="00B355CB" w:rsidRPr="002F464B" w:rsidRDefault="00B355CB" w:rsidP="00785F65">
      <w:pPr>
        <w:spacing w:line="240" w:lineRule="auto"/>
        <w:jc w:val="center"/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0"/>
        </w:rPr>
      </w:pPr>
      <w:r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>****</w:t>
      </w:r>
      <w:r w:rsidR="00EB5D94"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>ALL parents are expected</w:t>
      </w:r>
      <w:r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 xml:space="preserve"> to volunteer and participate with Recital Week****</w:t>
      </w:r>
    </w:p>
    <w:p w14:paraId="11E631DE" w14:textId="77777777" w:rsidR="00117482" w:rsidRDefault="00B355CB" w:rsidP="00785F65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</w:rPr>
      </w:pP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WDA POLICIES:  PLEASE 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  <w:u w:val="single"/>
        </w:rPr>
        <w:t>INITIAL</w:t>
      </w:r>
      <w:r w:rsidR="002F464B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EACH POLICY WHEN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YOU HAVE REVIEWED THEM</w:t>
      </w:r>
    </w:p>
    <w:p w14:paraId="4713D4EF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EDCB302" w14:textId="77777777" w:rsidR="00B355CB" w:rsidRDefault="004050DF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Class Withdrawal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must be given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IN WRITING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prior to Oct. 15, 2020 in order to obtain a credit. Credits will be pro-rated based on the number of classes held from the beginning of season to the date letter is received.</w:t>
      </w:r>
    </w:p>
    <w:p w14:paraId="53CC39EE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CD73002" w14:textId="08ADBCFC" w:rsidR="004050DF" w:rsidRPr="00785F65" w:rsidRDefault="004050DF" w:rsidP="004050DF">
      <w:pPr>
        <w:spacing w:line="144" w:lineRule="auto"/>
        <w:rPr>
          <w:rFonts w:ascii="Arial Unicode MS" w:eastAsia="Arial Unicode MS" w:hAnsi="Arial Unicode MS" w:cs="Arial Unicode MS"/>
          <w:bCs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="00FA002B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Liability –</w:t>
      </w:r>
      <w:r w:rsidR="00FA002B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I/We realize that participation in dance classes and activities could result in some possible personal injury, and increased risk of Covid 19 exposure. Despite precautions</w:t>
      </w:r>
      <w:r w:rsidR="00785F65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being taken by the studio, accidents, injuries, or infections may occur. I/We assume all risks related to the use of any and all spaces used by Wainwright Dance Academy. By </w:t>
      </w:r>
      <w:r w:rsidR="00AA60BD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>initialing</w:t>
      </w:r>
      <w:r w:rsidR="00785F65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>, I/We agree to release from responsibility all Instructors &amp; Board Members of Wainwright Dance Academy for any injury or infection.</w:t>
      </w:r>
    </w:p>
    <w:p w14:paraId="4659A0AE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777618E3" w14:textId="4A8D3BFC" w:rsidR="00A865BD" w:rsidRDefault="004050DF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Fundraising –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WDA requires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ALL 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families to participate in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TWO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fundraisers. One is Raffle Tickets (paid for at the time of registration.)  Families who do not participate in a 2</w:t>
      </w:r>
      <w:r w:rsidRPr="004050DF">
        <w:rPr>
          <w:rFonts w:ascii="Arial Unicode MS" w:eastAsia="Arial Unicode MS" w:hAnsi="Arial Unicode MS" w:cs="Arial Unicode MS"/>
          <w:color w:val="000000" w:themeColor="text1"/>
          <w:sz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fundraiser can make a $2</w:t>
      </w:r>
      <w:r w:rsidR="00FA002B">
        <w:rPr>
          <w:rFonts w:ascii="Arial Unicode MS" w:eastAsia="Arial Unicode MS" w:hAnsi="Arial Unicode MS" w:cs="Arial Unicode MS"/>
          <w:color w:val="000000" w:themeColor="text1"/>
          <w:sz w:val="24"/>
        </w:rPr>
        <w:t>5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0 donation to the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WDA in lieu of fundraising.   Make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$2</w:t>
      </w:r>
      <w:r w:rsidR="00FA002B">
        <w:rPr>
          <w:rFonts w:ascii="Arial Unicode MS" w:eastAsia="Arial Unicode MS" w:hAnsi="Arial Unicode MS" w:cs="Arial Unicode MS"/>
          <w:color w:val="000000" w:themeColor="text1"/>
          <w:sz w:val="24"/>
        </w:rPr>
        <w:t>5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0 post-dated cheque for April 30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  <w:vertAlign w:val="superscript"/>
        </w:rPr>
        <w:t xml:space="preserve">th 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>The cheque will be returned when fundraising/recital commitments are complete.</w:t>
      </w:r>
    </w:p>
    <w:p w14:paraId="08A5A8F7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73C3F6C6" w14:textId="77777777" w:rsidR="00785F65" w:rsidRPr="00785F65" w:rsidRDefault="00785F65" w:rsidP="00785F65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5F65">
        <w:rPr>
          <w:rFonts w:ascii="Arial Unicode MS" w:eastAsia="Arial Unicode MS" w:hAnsi="Arial Unicode MS" w:cs="Arial Unicode MS"/>
          <w:b/>
          <w:sz w:val="24"/>
          <w:szCs w:val="24"/>
        </w:rPr>
        <w:t xml:space="preserve">I have read and acknowledge acceptance of the above conditions. </w:t>
      </w:r>
    </w:p>
    <w:p w14:paraId="1E5A1D9D" w14:textId="548BB22B" w:rsidR="009F68D2" w:rsidRDefault="00785F65" w:rsidP="00785F65">
      <w:pPr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t>Signature _____________________________ Date:________________________</w:t>
      </w:r>
    </w:p>
    <w:p w14:paraId="0E3F105D" w14:textId="77777777" w:rsidR="00E62E2E" w:rsidRPr="00785F65" w:rsidRDefault="00E62E2E" w:rsidP="00785F65">
      <w:pPr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14:paraId="022EE143" w14:textId="7068E4DD" w:rsidR="002F464B" w:rsidRDefault="00E62E2E" w:rsidP="002F464B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color w:val="FF0000"/>
          <w:sz w:val="24"/>
        </w:rPr>
        <w:lastRenderedPageBreak/>
        <w:t>RECREATIONAL</w:t>
      </w:r>
      <w:r w:rsidR="002F464B" w:rsidRPr="002F464B">
        <w:rPr>
          <w:rFonts w:ascii="Arial Unicode MS" w:eastAsia="Arial Unicode MS" w:hAnsi="Arial Unicode MS" w:cs="Arial Unicode MS"/>
          <w:b/>
          <w:color w:val="FF0000"/>
          <w:sz w:val="24"/>
        </w:rPr>
        <w:t xml:space="preserve"> DANCER: </w:t>
      </w:r>
      <w:r w:rsidR="002F464B" w:rsidRPr="002F464B">
        <w:rPr>
          <w:rFonts w:ascii="Arial Unicode MS" w:eastAsia="Arial Unicode MS" w:hAnsi="Arial Unicode MS" w:cs="Arial Unicode MS"/>
          <w:b/>
          <w:sz w:val="24"/>
        </w:rPr>
        <w:t>____</w:t>
      </w:r>
      <w:r w:rsidR="002F464B">
        <w:rPr>
          <w:rFonts w:ascii="Arial Unicode MS" w:eastAsia="Arial Unicode MS" w:hAnsi="Arial Unicode MS" w:cs="Arial Unicode MS"/>
          <w:b/>
          <w:sz w:val="24"/>
        </w:rPr>
        <w:t>________</w:t>
      </w:r>
      <w:r w:rsidR="002F464B" w:rsidRPr="002F464B">
        <w:rPr>
          <w:rFonts w:ascii="Arial Unicode MS" w:eastAsia="Arial Unicode MS" w:hAnsi="Arial Unicode MS" w:cs="Arial Unicode MS"/>
          <w:b/>
          <w:sz w:val="24"/>
        </w:rPr>
        <w:t>______________________  Age: _____ (Dec. 31</w:t>
      </w:r>
      <w:r w:rsidR="002F464B" w:rsidRPr="002F464B">
        <w:rPr>
          <w:rFonts w:ascii="Arial Unicode MS" w:eastAsia="Arial Unicode MS" w:hAnsi="Arial Unicode MS" w:cs="Arial Unicode MS"/>
          <w:b/>
          <w:sz w:val="24"/>
          <w:vertAlign w:val="superscript"/>
        </w:rPr>
        <w:t>st</w:t>
      </w:r>
      <w:r w:rsidR="002F464B" w:rsidRPr="002F464B">
        <w:rPr>
          <w:rFonts w:ascii="Arial Unicode MS" w:eastAsia="Arial Unicode MS" w:hAnsi="Arial Unicode MS" w:cs="Arial Unicode MS"/>
          <w:b/>
          <w:sz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1620"/>
        <w:gridCol w:w="1525"/>
      </w:tblGrid>
      <w:tr w:rsidR="003D2E6F" w14:paraId="2BFFBBC2" w14:textId="77777777" w:rsidTr="00340B42">
        <w:tc>
          <w:tcPr>
            <w:tcW w:w="4585" w:type="dxa"/>
          </w:tcPr>
          <w:p w14:paraId="5B8476E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2F464B">
              <w:rPr>
                <w:rFonts w:ascii="Arial Unicode MS" w:eastAsia="Arial Unicode MS" w:hAnsi="Arial Unicode MS" w:cs="Arial Unicode MS"/>
                <w:b/>
              </w:rPr>
              <w:t>Class (Name &amp; Day/Time)</w:t>
            </w:r>
          </w:p>
        </w:tc>
        <w:tc>
          <w:tcPr>
            <w:tcW w:w="1530" w:type="dxa"/>
          </w:tcPr>
          <w:p w14:paraId="03D2FC54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Class Fee</w:t>
            </w:r>
          </w:p>
        </w:tc>
        <w:tc>
          <w:tcPr>
            <w:tcW w:w="1620" w:type="dxa"/>
          </w:tcPr>
          <w:p w14:paraId="5026DCA9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Costume Deposit</w:t>
            </w:r>
          </w:p>
        </w:tc>
        <w:tc>
          <w:tcPr>
            <w:tcW w:w="1525" w:type="dxa"/>
          </w:tcPr>
          <w:p w14:paraId="654BE79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Years’ Experience</w:t>
            </w:r>
          </w:p>
        </w:tc>
      </w:tr>
      <w:tr w:rsidR="003D2E6F" w14:paraId="0C241832" w14:textId="77777777" w:rsidTr="00340B42">
        <w:tc>
          <w:tcPr>
            <w:tcW w:w="4585" w:type="dxa"/>
          </w:tcPr>
          <w:p w14:paraId="0CD2D4A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0F34AF9C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341BC33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B6C131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18E0A0BF" w14:textId="77777777" w:rsidTr="00340B42">
        <w:tc>
          <w:tcPr>
            <w:tcW w:w="4585" w:type="dxa"/>
          </w:tcPr>
          <w:p w14:paraId="5FC0DF4C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05435C1A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0430FDB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3E9FF0A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5C49CEC0" w14:textId="77777777" w:rsidTr="00340B42">
        <w:tc>
          <w:tcPr>
            <w:tcW w:w="4585" w:type="dxa"/>
          </w:tcPr>
          <w:p w14:paraId="7C8383F1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C69BC78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5F70349D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70C8A409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350ACC62" w14:textId="77777777" w:rsidTr="00340B42">
        <w:tc>
          <w:tcPr>
            <w:tcW w:w="4585" w:type="dxa"/>
          </w:tcPr>
          <w:p w14:paraId="168D81B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DB69E93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1EE5DB8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C4959E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31A0E66B" w14:textId="77777777" w:rsidTr="00340B42">
        <w:tc>
          <w:tcPr>
            <w:tcW w:w="4585" w:type="dxa"/>
          </w:tcPr>
          <w:p w14:paraId="7A4FA0C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BD879BD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1AC33A61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6A96AE1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CD6DE03" w14:textId="77777777" w:rsidTr="00340B42">
        <w:tc>
          <w:tcPr>
            <w:tcW w:w="4585" w:type="dxa"/>
          </w:tcPr>
          <w:p w14:paraId="04B476B5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1A3ABD7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5A828106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2500DACE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32B068C8" w14:textId="77777777" w:rsidTr="00340B42">
        <w:tc>
          <w:tcPr>
            <w:tcW w:w="4585" w:type="dxa"/>
          </w:tcPr>
          <w:p w14:paraId="4A0FF66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616BA02F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8ED06B5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57BE182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55539A3B" w14:textId="77777777" w:rsidTr="00340B42">
        <w:tc>
          <w:tcPr>
            <w:tcW w:w="4585" w:type="dxa"/>
          </w:tcPr>
          <w:p w14:paraId="34B07C6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71A03FC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2BBC558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17C36E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E27D5B5" w14:textId="77777777" w:rsidTr="00340B42">
        <w:tc>
          <w:tcPr>
            <w:tcW w:w="4585" w:type="dxa"/>
          </w:tcPr>
          <w:p w14:paraId="0350A081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72A2AE3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37BC1EE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70CE1C7D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70F7FC3" w14:textId="77777777" w:rsidTr="007A65B4">
        <w:trPr>
          <w:gridAfter w:val="2"/>
          <w:wAfter w:w="3145" w:type="dxa"/>
        </w:trPr>
        <w:tc>
          <w:tcPr>
            <w:tcW w:w="4585" w:type="dxa"/>
            <w:shd w:val="clear" w:color="auto" w:fill="E7E6E6" w:themeFill="background2"/>
          </w:tcPr>
          <w:p w14:paraId="493E429E" w14:textId="77777777" w:rsidR="003D2E6F" w:rsidRPr="00E06764" w:rsidRDefault="003D2E6F" w:rsidP="00E06764">
            <w:pPr>
              <w:spacing w:line="168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Multi class discount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– 5%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of class </w:t>
            </w: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total if taking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2</w:t>
            </w: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 or more classes </w:t>
            </w:r>
            <w:r w:rsidRPr="003E04FD">
              <w:rPr>
                <w:rFonts w:ascii="Arial Unicode MS" w:eastAsia="Arial Unicode MS" w:hAnsi="Arial Unicode MS" w:cs="Arial Unicode MS"/>
                <w:b/>
                <w:sz w:val="20"/>
              </w:rPr>
              <w:t>at least 1 is not ballet</w:t>
            </w:r>
          </w:p>
        </w:tc>
        <w:tc>
          <w:tcPr>
            <w:tcW w:w="1530" w:type="dxa"/>
            <w:shd w:val="clear" w:color="auto" w:fill="E7E6E6" w:themeFill="background2"/>
          </w:tcPr>
          <w:p w14:paraId="748E7446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710B33D9" w14:textId="77777777" w:rsidTr="007A65B4">
        <w:trPr>
          <w:gridAfter w:val="2"/>
          <w:wAfter w:w="3145" w:type="dxa"/>
        </w:trPr>
        <w:tc>
          <w:tcPr>
            <w:tcW w:w="4585" w:type="dxa"/>
            <w:shd w:val="clear" w:color="auto" w:fill="E7E6E6" w:themeFill="background2"/>
          </w:tcPr>
          <w:p w14:paraId="18A51696" w14:textId="064051F1" w:rsidR="003D2E6F" w:rsidRPr="00E06764" w:rsidRDefault="003D2E6F" w:rsidP="00D63DF5">
            <w:pPr>
              <w:spacing w:line="168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Discount for Early Registration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($1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>0/class) if paid in full by August 25</w:t>
            </w:r>
            <w:r w:rsidRPr="00E06764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,</w:t>
            </w:r>
            <w:r w:rsidRPr="00E06764"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 $5/class if post-dated cheques received by </w:t>
            </w:r>
            <w:r>
              <w:rPr>
                <w:rFonts w:ascii="Arial Unicode MS" w:eastAsia="Arial Unicode MS" w:hAnsi="Arial Unicode MS" w:cs="Arial Unicode MS"/>
                <w:i/>
                <w:sz w:val="20"/>
              </w:rPr>
              <w:t>August 25.</w:t>
            </w:r>
          </w:p>
        </w:tc>
        <w:tc>
          <w:tcPr>
            <w:tcW w:w="1530" w:type="dxa"/>
            <w:shd w:val="clear" w:color="auto" w:fill="E7E6E6" w:themeFill="background2"/>
          </w:tcPr>
          <w:p w14:paraId="10603B8E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61A4F397" w14:textId="77777777" w:rsidTr="00CD07D9">
        <w:trPr>
          <w:gridAfter w:val="2"/>
          <w:wAfter w:w="3145" w:type="dxa"/>
        </w:trPr>
        <w:tc>
          <w:tcPr>
            <w:tcW w:w="4585" w:type="dxa"/>
            <w:shd w:val="clear" w:color="auto" w:fill="E7E6E6" w:themeFill="background2"/>
          </w:tcPr>
          <w:p w14:paraId="55D1019E" w14:textId="77777777" w:rsidR="003D2E6F" w:rsidRPr="007A65B4" w:rsidRDefault="003D2E6F" w:rsidP="007A65B4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7A65B4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Total CLASS FEE DISCOUNT </w:t>
            </w:r>
          </w:p>
        </w:tc>
        <w:tc>
          <w:tcPr>
            <w:tcW w:w="1530" w:type="dxa"/>
            <w:shd w:val="clear" w:color="auto" w:fill="E7E6E6" w:themeFill="background2"/>
          </w:tcPr>
          <w:p w14:paraId="4E37F8E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4B13AA4" w14:textId="77777777" w:rsidTr="00340B42">
        <w:tc>
          <w:tcPr>
            <w:tcW w:w="4585" w:type="dxa"/>
          </w:tcPr>
          <w:p w14:paraId="1021D0C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Fee Sub-Total</w:t>
            </w:r>
          </w:p>
        </w:tc>
        <w:tc>
          <w:tcPr>
            <w:tcW w:w="1530" w:type="dxa"/>
          </w:tcPr>
          <w:p w14:paraId="7C52615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(A)</w:t>
            </w:r>
          </w:p>
        </w:tc>
        <w:tc>
          <w:tcPr>
            <w:tcW w:w="1620" w:type="dxa"/>
          </w:tcPr>
          <w:p w14:paraId="7F6D2FA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(B)</w:t>
            </w:r>
          </w:p>
        </w:tc>
        <w:tc>
          <w:tcPr>
            <w:tcW w:w="1525" w:type="dxa"/>
          </w:tcPr>
          <w:p w14:paraId="5460E800" w14:textId="77777777" w:rsidR="003D2E6F" w:rsidRDefault="003D2E6F" w:rsidP="007A65B4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>NOTE: Years’ experie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nce is since age 6 (INCLUDING </w:t>
            </w: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&amp;</w:t>
            </w: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the upcoming yr.</w:t>
            </w:r>
          </w:p>
        </w:tc>
      </w:tr>
    </w:tbl>
    <w:tbl>
      <w:tblPr>
        <w:tblStyle w:val="TableGrid"/>
        <w:tblpPr w:leftFromText="180" w:rightFromText="180" w:vertAnchor="text" w:horzAnchor="page" w:tblpX="7171" w:tblpY="3135"/>
        <w:tblW w:w="0" w:type="auto"/>
        <w:tblLook w:val="04A0" w:firstRow="1" w:lastRow="0" w:firstColumn="1" w:lastColumn="0" w:noHBand="0" w:noVBand="1"/>
      </w:tblPr>
      <w:tblGrid>
        <w:gridCol w:w="1350"/>
        <w:gridCol w:w="990"/>
        <w:gridCol w:w="1350"/>
      </w:tblGrid>
      <w:tr w:rsidR="00CA72FD" w14:paraId="39E4E770" w14:textId="77777777" w:rsidTr="0087559B">
        <w:tc>
          <w:tcPr>
            <w:tcW w:w="1350" w:type="dxa"/>
          </w:tcPr>
          <w:p w14:paraId="3E237BF9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Length of Class</w:t>
            </w:r>
          </w:p>
        </w:tc>
        <w:tc>
          <w:tcPr>
            <w:tcW w:w="990" w:type="dxa"/>
          </w:tcPr>
          <w:p w14:paraId="7257C37D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First Class</w:t>
            </w:r>
          </w:p>
        </w:tc>
        <w:tc>
          <w:tcPr>
            <w:tcW w:w="1350" w:type="dxa"/>
          </w:tcPr>
          <w:p w14:paraId="2BF38FEB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2</w:t>
            </w:r>
            <w:r w:rsidRPr="00CA72FD">
              <w:rPr>
                <w:rFonts w:ascii="Arial Unicode MS" w:eastAsia="Arial Unicode MS" w:hAnsi="Arial Unicode MS" w:cs="Arial Unicode MS"/>
                <w:sz w:val="16"/>
                <w:vertAlign w:val="superscript"/>
              </w:rPr>
              <w:t>nd</w:t>
            </w:r>
            <w:r w:rsidRPr="00CA72FD">
              <w:rPr>
                <w:rFonts w:ascii="Arial Unicode MS" w:eastAsia="Arial Unicode MS" w:hAnsi="Arial Unicode MS" w:cs="Arial Unicode MS"/>
                <w:sz w:val="16"/>
              </w:rPr>
              <w:t xml:space="preserve"> Ballet Class</w:t>
            </w:r>
          </w:p>
        </w:tc>
      </w:tr>
      <w:tr w:rsidR="00CA72FD" w14:paraId="497B6B17" w14:textId="77777777" w:rsidTr="0087559B">
        <w:tc>
          <w:tcPr>
            <w:tcW w:w="1350" w:type="dxa"/>
          </w:tcPr>
          <w:p w14:paraId="1D8F8EF4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30 min</w:t>
            </w:r>
          </w:p>
        </w:tc>
        <w:tc>
          <w:tcPr>
            <w:tcW w:w="990" w:type="dxa"/>
          </w:tcPr>
          <w:p w14:paraId="276BE342" w14:textId="028831F1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50</w:t>
            </w:r>
          </w:p>
        </w:tc>
        <w:tc>
          <w:tcPr>
            <w:tcW w:w="1350" w:type="dxa"/>
            <w:shd w:val="clear" w:color="auto" w:fill="E7E6E6" w:themeFill="background2"/>
          </w:tcPr>
          <w:p w14:paraId="70FA32CA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CA72FD" w:rsidRPr="0087559B" w14:paraId="0B59984D" w14:textId="77777777" w:rsidTr="0087559B">
        <w:tc>
          <w:tcPr>
            <w:tcW w:w="1350" w:type="dxa"/>
          </w:tcPr>
          <w:p w14:paraId="1EC82700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45 min</w:t>
            </w:r>
          </w:p>
        </w:tc>
        <w:tc>
          <w:tcPr>
            <w:tcW w:w="990" w:type="dxa"/>
          </w:tcPr>
          <w:p w14:paraId="7F8CF613" w14:textId="57BF3B8D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$2</w:t>
            </w:r>
            <w:r w:rsidR="000F752B">
              <w:rPr>
                <w:rFonts w:ascii="Arial Unicode MS" w:eastAsia="Arial Unicode MS" w:hAnsi="Arial Unicode MS" w:cs="Arial Unicode MS"/>
                <w:sz w:val="16"/>
              </w:rPr>
              <w:t>2</w:t>
            </w:r>
            <w:r w:rsidRPr="00CA72FD">
              <w:rPr>
                <w:rFonts w:ascii="Arial Unicode MS" w:eastAsia="Arial Unicode MS" w:hAnsi="Arial Unicode MS" w:cs="Arial Unicode MS"/>
                <w:sz w:val="16"/>
              </w:rPr>
              <w:t>5</w:t>
            </w:r>
          </w:p>
        </w:tc>
        <w:tc>
          <w:tcPr>
            <w:tcW w:w="1350" w:type="dxa"/>
          </w:tcPr>
          <w:p w14:paraId="5DC93741" w14:textId="11B08DDE" w:rsidR="00CA72FD" w:rsidRPr="0087559B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  <w:highlight w:val="lightGray"/>
              </w:rPr>
            </w:pPr>
          </w:p>
        </w:tc>
      </w:tr>
      <w:tr w:rsidR="00CA72FD" w14:paraId="5BE32A2F" w14:textId="77777777" w:rsidTr="0087559B">
        <w:tc>
          <w:tcPr>
            <w:tcW w:w="1350" w:type="dxa"/>
          </w:tcPr>
          <w:p w14:paraId="073473BB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60 min</w:t>
            </w:r>
          </w:p>
        </w:tc>
        <w:tc>
          <w:tcPr>
            <w:tcW w:w="990" w:type="dxa"/>
          </w:tcPr>
          <w:p w14:paraId="0248716E" w14:textId="31E22402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300</w:t>
            </w:r>
          </w:p>
        </w:tc>
        <w:tc>
          <w:tcPr>
            <w:tcW w:w="1350" w:type="dxa"/>
          </w:tcPr>
          <w:p w14:paraId="303427AF" w14:textId="132204A3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50</w:t>
            </w:r>
          </w:p>
        </w:tc>
      </w:tr>
      <w:tr w:rsidR="00CA72FD" w:rsidRPr="0087559B" w14:paraId="7C17F1DB" w14:textId="77777777" w:rsidTr="0087559B">
        <w:tc>
          <w:tcPr>
            <w:tcW w:w="1350" w:type="dxa"/>
          </w:tcPr>
          <w:p w14:paraId="34D6341A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75 min</w:t>
            </w:r>
          </w:p>
        </w:tc>
        <w:tc>
          <w:tcPr>
            <w:tcW w:w="990" w:type="dxa"/>
          </w:tcPr>
          <w:p w14:paraId="189999EC" w14:textId="15AD33B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375</w:t>
            </w:r>
          </w:p>
        </w:tc>
        <w:tc>
          <w:tcPr>
            <w:tcW w:w="1350" w:type="dxa"/>
          </w:tcPr>
          <w:p w14:paraId="57B2A95B" w14:textId="38A5D6E0" w:rsidR="00CA72FD" w:rsidRPr="0087559B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  <w:highlight w:val="lightGray"/>
              </w:rPr>
            </w:pPr>
          </w:p>
        </w:tc>
      </w:tr>
      <w:tr w:rsidR="00CA72FD" w14:paraId="3D90E0F5" w14:textId="77777777" w:rsidTr="0087559B">
        <w:tc>
          <w:tcPr>
            <w:tcW w:w="1350" w:type="dxa"/>
          </w:tcPr>
          <w:p w14:paraId="3DA64AAE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90 min</w:t>
            </w:r>
          </w:p>
        </w:tc>
        <w:tc>
          <w:tcPr>
            <w:tcW w:w="990" w:type="dxa"/>
          </w:tcPr>
          <w:p w14:paraId="2F8BD33F" w14:textId="18181A4C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425</w:t>
            </w:r>
          </w:p>
        </w:tc>
        <w:tc>
          <w:tcPr>
            <w:tcW w:w="1350" w:type="dxa"/>
          </w:tcPr>
          <w:p w14:paraId="2233F028" w14:textId="5967433D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215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979"/>
        <w:gridCol w:w="1596"/>
      </w:tblGrid>
      <w:tr w:rsidR="00563A2C" w14:paraId="6C0CD2DF" w14:textId="77777777" w:rsidTr="00563A2C">
        <w:trPr>
          <w:trHeight w:val="270"/>
        </w:trPr>
        <w:tc>
          <w:tcPr>
            <w:tcW w:w="3979" w:type="dxa"/>
          </w:tcPr>
          <w:p w14:paraId="7A12FA35" w14:textId="77777777" w:rsidR="00563A2C" w:rsidRPr="00E06764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Family Registration Fee (Non- </w:t>
            </w:r>
            <w:r w:rsidRPr="00E06764">
              <w:rPr>
                <w:rFonts w:ascii="Arial Unicode MS" w:eastAsia="Arial Unicode MS" w:hAnsi="Arial Unicode MS" w:cs="Arial Unicode MS"/>
                <w:sz w:val="16"/>
              </w:rPr>
              <w:t>Refundable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 ONE Fee per family</w:t>
            </w:r>
          </w:p>
        </w:tc>
        <w:tc>
          <w:tcPr>
            <w:tcW w:w="1596" w:type="dxa"/>
          </w:tcPr>
          <w:p w14:paraId="4515AFFA" w14:textId="77777777" w:rsidR="00563A2C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$60</w:t>
            </w:r>
          </w:p>
        </w:tc>
      </w:tr>
      <w:tr w:rsidR="00563A2C" w14:paraId="31D44839" w14:textId="77777777" w:rsidTr="00563A2C">
        <w:trPr>
          <w:trHeight w:val="167"/>
        </w:trPr>
        <w:tc>
          <w:tcPr>
            <w:tcW w:w="3979" w:type="dxa"/>
          </w:tcPr>
          <w:p w14:paraId="4302B909" w14:textId="77777777" w:rsidR="00563A2C" w:rsidRPr="00E06764" w:rsidRDefault="00563A2C" w:rsidP="00563A2C">
            <w:pPr>
              <w:rPr>
                <w:rFonts w:ascii="Arial Unicode MS" w:eastAsia="Arial Unicode MS" w:hAnsi="Arial Unicode MS" w:cs="Arial Unicode MS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>Raffle Ticket Fee – ONE Fee per family</w:t>
            </w:r>
          </w:p>
        </w:tc>
        <w:tc>
          <w:tcPr>
            <w:tcW w:w="1596" w:type="dxa"/>
          </w:tcPr>
          <w:p w14:paraId="5A816A35" w14:textId="77777777" w:rsidR="00563A2C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$50</w:t>
            </w:r>
          </w:p>
        </w:tc>
      </w:tr>
      <w:tr w:rsidR="00563A2C" w14:paraId="7FF51FE3" w14:textId="77777777" w:rsidTr="00563A2C">
        <w:trPr>
          <w:trHeight w:val="162"/>
        </w:trPr>
        <w:tc>
          <w:tcPr>
            <w:tcW w:w="3979" w:type="dxa"/>
          </w:tcPr>
          <w:p w14:paraId="37E38BCC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Class Fee</w:t>
            </w:r>
            <w:r w:rsidRPr="009761D9">
              <w:rPr>
                <w:rFonts w:ascii="Arial Unicode MS" w:eastAsia="Arial Unicode MS" w:hAnsi="Arial Unicode MS" w:cs="Arial Unicode MS"/>
                <w:sz w:val="20"/>
              </w:rPr>
              <w:t xml:space="preserve"> Subtotal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9761D9">
              <w:rPr>
                <w:rFonts w:ascii="Arial Unicode MS" w:eastAsia="Arial Unicode MS" w:hAnsi="Arial Unicode MS" w:cs="Arial Unicode MS"/>
                <w:sz w:val="20"/>
              </w:rPr>
              <w:t>(Dancer 1)</w:t>
            </w:r>
          </w:p>
        </w:tc>
        <w:tc>
          <w:tcPr>
            <w:tcW w:w="1596" w:type="dxa"/>
          </w:tcPr>
          <w:p w14:paraId="2F76E9D3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(A)</w:t>
            </w:r>
          </w:p>
        </w:tc>
      </w:tr>
      <w:tr w:rsidR="00563A2C" w14:paraId="756B055D" w14:textId="77777777" w:rsidTr="00563A2C">
        <w:trPr>
          <w:trHeight w:val="162"/>
        </w:trPr>
        <w:tc>
          <w:tcPr>
            <w:tcW w:w="3979" w:type="dxa"/>
          </w:tcPr>
          <w:p w14:paraId="79D5384E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Costume Deposit (Dancer 1)</w:t>
            </w:r>
          </w:p>
        </w:tc>
        <w:tc>
          <w:tcPr>
            <w:tcW w:w="1596" w:type="dxa"/>
          </w:tcPr>
          <w:p w14:paraId="03DDF775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(B)</w:t>
            </w:r>
          </w:p>
        </w:tc>
      </w:tr>
      <w:tr w:rsidR="00563A2C" w14:paraId="3D29F18A" w14:textId="77777777" w:rsidTr="00563A2C">
        <w:trPr>
          <w:trHeight w:val="162"/>
        </w:trPr>
        <w:tc>
          <w:tcPr>
            <w:tcW w:w="3979" w:type="dxa"/>
          </w:tcPr>
          <w:p w14:paraId="4015493F" w14:textId="77777777" w:rsidR="00563A2C" w:rsidRPr="00473F2C" w:rsidRDefault="00563A2C" w:rsidP="00563A2C">
            <w:pPr>
              <w:tabs>
                <w:tab w:val="left" w:pos="2379"/>
              </w:tabs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Class Fee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2)</w:t>
            </w: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ab/>
            </w:r>
          </w:p>
        </w:tc>
        <w:tc>
          <w:tcPr>
            <w:tcW w:w="1596" w:type="dxa"/>
          </w:tcPr>
          <w:p w14:paraId="0BA7BDD3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(A)</w:t>
            </w:r>
          </w:p>
        </w:tc>
      </w:tr>
      <w:tr w:rsidR="00563A2C" w14:paraId="363BD14B" w14:textId="77777777" w:rsidTr="00563A2C">
        <w:trPr>
          <w:trHeight w:val="167"/>
        </w:trPr>
        <w:tc>
          <w:tcPr>
            <w:tcW w:w="3979" w:type="dxa"/>
          </w:tcPr>
          <w:p w14:paraId="0D24033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Costume Deposit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2)</w:t>
            </w:r>
          </w:p>
        </w:tc>
        <w:tc>
          <w:tcPr>
            <w:tcW w:w="1596" w:type="dxa"/>
          </w:tcPr>
          <w:p w14:paraId="399C24C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(B)</w:t>
            </w:r>
          </w:p>
        </w:tc>
      </w:tr>
      <w:tr w:rsidR="00563A2C" w14:paraId="7ABC4AB2" w14:textId="77777777" w:rsidTr="00563A2C">
        <w:trPr>
          <w:trHeight w:val="167"/>
        </w:trPr>
        <w:tc>
          <w:tcPr>
            <w:tcW w:w="3979" w:type="dxa"/>
          </w:tcPr>
          <w:p w14:paraId="2FD8EC69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Festival Deposit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</w:t>
            </w: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)</w:t>
            </w:r>
          </w:p>
        </w:tc>
        <w:tc>
          <w:tcPr>
            <w:tcW w:w="1596" w:type="dxa"/>
          </w:tcPr>
          <w:p w14:paraId="2FF23A8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(C)</w:t>
            </w:r>
          </w:p>
        </w:tc>
      </w:tr>
      <w:tr w:rsidR="00563A2C" w14:paraId="65271DBC" w14:textId="77777777" w:rsidTr="00563A2C">
        <w:trPr>
          <w:trHeight w:val="167"/>
        </w:trPr>
        <w:tc>
          <w:tcPr>
            <w:tcW w:w="3979" w:type="dxa"/>
          </w:tcPr>
          <w:p w14:paraId="248A7FF5" w14:textId="77777777" w:rsidR="00563A2C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TOTAL DUE AT REGISTRATION</w:t>
            </w:r>
          </w:p>
          <w:p w14:paraId="705BA60E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sz w:val="14"/>
              </w:rPr>
            </w:pPr>
            <w:r w:rsidRPr="00473F2C">
              <w:rPr>
                <w:rFonts w:ascii="Arial Unicode MS" w:eastAsia="Arial Unicode MS" w:hAnsi="Arial Unicode MS" w:cs="Arial Unicode MS"/>
                <w:b/>
                <w:sz w:val="14"/>
              </w:rPr>
              <w:t>DEPOSITS</w:t>
            </w:r>
            <w:r>
              <w:rPr>
                <w:rFonts w:ascii="Arial Unicode MS" w:eastAsia="Arial Unicode MS" w:hAnsi="Arial Unicode MS" w:cs="Arial Unicode MS"/>
                <w:sz w:val="14"/>
              </w:rPr>
              <w:t xml:space="preserve"> may not cover all festival costs. Families will be charged any overages based on the actual costs for costumes/festival </w:t>
            </w:r>
            <w:r w:rsidRPr="00473F2C">
              <w:rPr>
                <w:rFonts w:ascii="Arial Unicode MS" w:eastAsia="Arial Unicode MS" w:hAnsi="Arial Unicode MS" w:cs="Arial Unicode MS"/>
                <w:sz w:val="14"/>
              </w:rPr>
              <w:t>in</w:t>
            </w:r>
            <w:r w:rsidRPr="00473F2C">
              <w:rPr>
                <w:rFonts w:ascii="Arial Unicode MS" w:eastAsia="Arial Unicode MS" w:hAnsi="Arial Unicode MS" w:cs="Arial Unicode MS"/>
                <w:b/>
                <w:sz w:val="14"/>
              </w:rPr>
              <w:t xml:space="preserve"> FEBRUARY</w:t>
            </w:r>
          </w:p>
        </w:tc>
        <w:tc>
          <w:tcPr>
            <w:tcW w:w="1596" w:type="dxa"/>
          </w:tcPr>
          <w:p w14:paraId="06FE4EF1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838" w:tblpY="10294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2145"/>
      </w:tblGrid>
      <w:tr w:rsidR="00BA134D" w14:paraId="1AA940FE" w14:textId="2BB1BF83" w:rsidTr="00486DE2">
        <w:tc>
          <w:tcPr>
            <w:tcW w:w="1180" w:type="dxa"/>
          </w:tcPr>
          <w:p w14:paraId="28AC9941" w14:textId="77777777" w:rsidR="00BA134D" w:rsidRDefault="00BA134D" w:rsidP="00563A2C">
            <w:pPr>
              <w:tabs>
                <w:tab w:val="left" w:pos="5860"/>
              </w:tabs>
            </w:pPr>
          </w:p>
        </w:tc>
        <w:tc>
          <w:tcPr>
            <w:tcW w:w="2145" w:type="dxa"/>
          </w:tcPr>
          <w:p w14:paraId="4C76AAA8" w14:textId="36D30D8F" w:rsidR="00BA134D" w:rsidRPr="00473F2C" w:rsidRDefault="00BA134D" w:rsidP="00563A2C">
            <w:pPr>
              <w:tabs>
                <w:tab w:val="left" w:pos="5860"/>
              </w:tabs>
              <w:rPr>
                <w:sz w:val="18"/>
              </w:rPr>
            </w:pPr>
            <w:r w:rsidRPr="00473F2C">
              <w:rPr>
                <w:sz w:val="18"/>
              </w:rPr>
              <w:t>Costume Deposit</w:t>
            </w:r>
            <w:r>
              <w:rPr>
                <w:sz w:val="18"/>
              </w:rPr>
              <w:t xml:space="preserve"> (new dancer</w:t>
            </w:r>
            <w:r w:rsidR="00486DE2">
              <w:rPr>
                <w:sz w:val="18"/>
              </w:rPr>
              <w:t>s or new discipline</w:t>
            </w:r>
            <w:r>
              <w:rPr>
                <w:sz w:val="18"/>
              </w:rPr>
              <w:t>)</w:t>
            </w:r>
          </w:p>
        </w:tc>
      </w:tr>
      <w:tr w:rsidR="00BA134D" w14:paraId="21CCAF65" w14:textId="51E07215" w:rsidTr="00486DE2">
        <w:tc>
          <w:tcPr>
            <w:tcW w:w="1180" w:type="dxa"/>
          </w:tcPr>
          <w:p w14:paraId="6A2F10EF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Ballet</w:t>
            </w:r>
          </w:p>
        </w:tc>
        <w:tc>
          <w:tcPr>
            <w:tcW w:w="2145" w:type="dxa"/>
          </w:tcPr>
          <w:p w14:paraId="472C0B61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</w:tr>
      <w:tr w:rsidR="00BA134D" w14:paraId="584A9477" w14:textId="5971462E" w:rsidTr="00486DE2">
        <w:tc>
          <w:tcPr>
            <w:tcW w:w="1180" w:type="dxa"/>
          </w:tcPr>
          <w:p w14:paraId="44716D5D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Jazz</w:t>
            </w:r>
          </w:p>
        </w:tc>
        <w:tc>
          <w:tcPr>
            <w:tcW w:w="2145" w:type="dxa"/>
          </w:tcPr>
          <w:p w14:paraId="3B010883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</w:tr>
      <w:tr w:rsidR="00BA134D" w14:paraId="401DF14C" w14:textId="772DCBB7" w:rsidTr="00486DE2">
        <w:tc>
          <w:tcPr>
            <w:tcW w:w="1180" w:type="dxa"/>
          </w:tcPr>
          <w:p w14:paraId="402E8893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Tap</w:t>
            </w:r>
          </w:p>
        </w:tc>
        <w:tc>
          <w:tcPr>
            <w:tcW w:w="2145" w:type="dxa"/>
          </w:tcPr>
          <w:p w14:paraId="5A9FE6A0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</w:tr>
      <w:tr w:rsidR="00BA134D" w14:paraId="0730A861" w14:textId="4E5E7995" w:rsidTr="00486DE2">
        <w:tc>
          <w:tcPr>
            <w:tcW w:w="1180" w:type="dxa"/>
          </w:tcPr>
          <w:p w14:paraId="57BEB6D1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Inter/Senior Lyrical/ Contemporary</w:t>
            </w:r>
          </w:p>
        </w:tc>
        <w:tc>
          <w:tcPr>
            <w:tcW w:w="2145" w:type="dxa"/>
          </w:tcPr>
          <w:p w14:paraId="0DCF70E9" w14:textId="77777777" w:rsidR="00BA134D" w:rsidRDefault="00BA134D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6A2B5C0E" w14:textId="77777777" w:rsidR="00BA134D" w:rsidRDefault="00BA134D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1C7774E2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$160</w:t>
            </w:r>
          </w:p>
        </w:tc>
      </w:tr>
      <w:tr w:rsidR="00BA134D" w14:paraId="40F11A7E" w14:textId="3D463FFC" w:rsidTr="00486DE2">
        <w:tc>
          <w:tcPr>
            <w:tcW w:w="1180" w:type="dxa"/>
          </w:tcPr>
          <w:p w14:paraId="70B855DF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Hip Hop</w:t>
            </w:r>
          </w:p>
        </w:tc>
        <w:tc>
          <w:tcPr>
            <w:tcW w:w="2145" w:type="dxa"/>
          </w:tcPr>
          <w:p w14:paraId="5DC35498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$90</w:t>
            </w:r>
          </w:p>
        </w:tc>
      </w:tr>
      <w:tr w:rsidR="00BA134D" w14:paraId="29F589B7" w14:textId="7671EA6C" w:rsidTr="00486DE2">
        <w:tc>
          <w:tcPr>
            <w:tcW w:w="1180" w:type="dxa"/>
          </w:tcPr>
          <w:p w14:paraId="7C922032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Variety</w:t>
            </w:r>
          </w:p>
        </w:tc>
        <w:tc>
          <w:tcPr>
            <w:tcW w:w="2145" w:type="dxa"/>
            <w:shd w:val="clear" w:color="auto" w:fill="E7E6E6" w:themeFill="background2"/>
          </w:tcPr>
          <w:p w14:paraId="0E2E3BCB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</w:p>
        </w:tc>
      </w:tr>
    </w:tbl>
    <w:p w14:paraId="60D8884C" w14:textId="2D625FAF" w:rsidR="00E06764" w:rsidRPr="002F464B" w:rsidRDefault="00E06764" w:rsidP="00282460">
      <w:pPr>
        <w:tabs>
          <w:tab w:val="left" w:pos="3080"/>
        </w:tabs>
        <w:rPr>
          <w:rFonts w:ascii="Arial Unicode MS" w:eastAsia="Arial Unicode MS" w:hAnsi="Arial Unicode MS" w:cs="Arial Unicode MS"/>
          <w:b/>
          <w:sz w:val="24"/>
        </w:rPr>
      </w:pPr>
    </w:p>
    <w:sectPr w:rsidR="00E06764" w:rsidRPr="002F464B" w:rsidSect="006B3BF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03232" w14:textId="77777777" w:rsidR="007D6BED" w:rsidRDefault="007D6BED" w:rsidP="00117482">
      <w:pPr>
        <w:spacing w:after="0" w:line="240" w:lineRule="auto"/>
      </w:pPr>
      <w:r>
        <w:separator/>
      </w:r>
    </w:p>
  </w:endnote>
  <w:endnote w:type="continuationSeparator" w:id="0">
    <w:p w14:paraId="3E5781B3" w14:textId="77777777" w:rsidR="007D6BED" w:rsidRDefault="007D6BED" w:rsidP="001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6F77" w14:textId="77777777" w:rsidR="007D6BED" w:rsidRDefault="007D6BED" w:rsidP="00117482">
      <w:pPr>
        <w:spacing w:after="0" w:line="240" w:lineRule="auto"/>
      </w:pPr>
      <w:r>
        <w:separator/>
      </w:r>
    </w:p>
  </w:footnote>
  <w:footnote w:type="continuationSeparator" w:id="0">
    <w:p w14:paraId="04C6FDD8" w14:textId="77777777" w:rsidR="007D6BED" w:rsidRDefault="007D6BED" w:rsidP="001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C33D" w14:textId="77777777" w:rsidR="002F464B" w:rsidRDefault="002F464B">
    <w:pPr>
      <w:pStyle w:val="Header"/>
    </w:pPr>
    <w:r>
      <w:tab/>
    </w:r>
    <w:r>
      <w:tab/>
      <w:t xml:space="preserve">            </w:t>
    </w:r>
  </w:p>
  <w:p w14:paraId="6A4DFD9C" w14:textId="77777777" w:rsidR="001B2CF4" w:rsidRDefault="001B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82"/>
    <w:rsid w:val="000D2E66"/>
    <w:rsid w:val="000F752B"/>
    <w:rsid w:val="00117482"/>
    <w:rsid w:val="001B2CF4"/>
    <w:rsid w:val="00282460"/>
    <w:rsid w:val="002A4BE8"/>
    <w:rsid w:val="002F464B"/>
    <w:rsid w:val="003240FD"/>
    <w:rsid w:val="00337C18"/>
    <w:rsid w:val="00340B42"/>
    <w:rsid w:val="003714F2"/>
    <w:rsid w:val="003D2E6F"/>
    <w:rsid w:val="003E04FD"/>
    <w:rsid w:val="004050DF"/>
    <w:rsid w:val="00473F2C"/>
    <w:rsid w:val="0047630B"/>
    <w:rsid w:val="00486DE2"/>
    <w:rsid w:val="004A7A55"/>
    <w:rsid w:val="00563A2C"/>
    <w:rsid w:val="00584A3D"/>
    <w:rsid w:val="005D6F17"/>
    <w:rsid w:val="006A1AB9"/>
    <w:rsid w:val="006B3BF0"/>
    <w:rsid w:val="00785F65"/>
    <w:rsid w:val="007A65B4"/>
    <w:rsid w:val="007D6BED"/>
    <w:rsid w:val="0087559B"/>
    <w:rsid w:val="00901F99"/>
    <w:rsid w:val="00916B81"/>
    <w:rsid w:val="009761D9"/>
    <w:rsid w:val="009F68D2"/>
    <w:rsid w:val="00A865BD"/>
    <w:rsid w:val="00AA60BD"/>
    <w:rsid w:val="00AE027B"/>
    <w:rsid w:val="00B355CB"/>
    <w:rsid w:val="00BA134D"/>
    <w:rsid w:val="00BC20D4"/>
    <w:rsid w:val="00C3239C"/>
    <w:rsid w:val="00C577E0"/>
    <w:rsid w:val="00CA72FD"/>
    <w:rsid w:val="00D63DF5"/>
    <w:rsid w:val="00E06764"/>
    <w:rsid w:val="00E62E2E"/>
    <w:rsid w:val="00EB5D94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7DE5"/>
  <w15:chartTrackingRefBased/>
  <w15:docId w15:val="{855F70D3-0EF4-4D6E-87C8-C8AA286E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82"/>
  </w:style>
  <w:style w:type="paragraph" w:styleId="Footer">
    <w:name w:val="footer"/>
    <w:basedOn w:val="Normal"/>
    <w:link w:val="FooterChar"/>
    <w:uiPriority w:val="99"/>
    <w:unhideWhenUsed/>
    <w:rsid w:val="001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82"/>
  </w:style>
  <w:style w:type="table" w:styleId="TableGrid">
    <w:name w:val="Table Grid"/>
    <w:basedOn w:val="TableNormal"/>
    <w:uiPriority w:val="39"/>
    <w:rsid w:val="002F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Sheri White</cp:lastModifiedBy>
  <cp:revision>6</cp:revision>
  <dcterms:created xsi:type="dcterms:W3CDTF">2020-08-14T20:10:00Z</dcterms:created>
  <dcterms:modified xsi:type="dcterms:W3CDTF">2020-08-21T20:19:00Z</dcterms:modified>
</cp:coreProperties>
</file>